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17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7A37A4">
        <w:rPr>
          <w:rFonts w:ascii="Times New Roman" w:hAnsi="Times New Roman" w:cs="Times New Roman"/>
        </w:rPr>
        <w:tab/>
        <w:t>18-25</w:t>
      </w:r>
      <w:r w:rsidR="00031BF2">
        <w:rPr>
          <w:rFonts w:ascii="Times New Roman" w:hAnsi="Times New Roman" w:cs="Times New Roman"/>
        </w:rPr>
        <w:t>Mar13</w:t>
      </w:r>
    </w:p>
    <w:p w:rsidR="00031BF2" w:rsidRDefault="0017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 Bowl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  <w:t>Mr. Stewart</w:t>
      </w:r>
    </w:p>
    <w:p w:rsidR="00834724" w:rsidRPr="00834724" w:rsidRDefault="002A4841" w:rsidP="0083472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HS-ESS1-d</w:t>
      </w:r>
      <w:r w:rsidR="0087701B">
        <w:rPr>
          <w:rFonts w:ascii="Times New Roman" w:hAnsi="Times New Roman" w:cs="Times New Roman"/>
          <w:sz w:val="44"/>
          <w:szCs w:val="44"/>
        </w:rPr>
        <w:t xml:space="preserve"> – </w:t>
      </w:r>
      <w:r w:rsidR="00834724" w:rsidRPr="00834724">
        <w:rPr>
          <w:rFonts w:ascii="Times New Roman" w:hAnsi="Times New Roman" w:cs="Times New Roman"/>
          <w:sz w:val="44"/>
          <w:szCs w:val="44"/>
        </w:rPr>
        <w:t xml:space="preserve">Analyze data on the variability of mass and energy outputs from the sun to justify the valid and reliable scientific claim that short-term </w:t>
      </w:r>
      <w:bookmarkStart w:id="0" w:name="_GoBack"/>
      <w:bookmarkEnd w:id="0"/>
      <w:r w:rsidR="00834724" w:rsidRPr="00834724">
        <w:rPr>
          <w:rFonts w:ascii="Times New Roman" w:hAnsi="Times New Roman" w:cs="Times New Roman"/>
          <w:sz w:val="44"/>
          <w:szCs w:val="44"/>
        </w:rPr>
        <w:t>changes in the sun affect human technologies and societies.</w:t>
      </w:r>
    </w:p>
    <w:p w:rsidR="00A76FF1" w:rsidRPr="00A76FF1" w:rsidRDefault="005528C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Data span a range of time scales including sudden solar flares and coronal mass ejections referred to as space weather, 11-year sunspot cycles and non-cyclic variations over centuries.</w:t>
      </w:r>
    </w:p>
    <w:sectPr w:rsidR="00A76FF1" w:rsidRPr="00A76FF1" w:rsidSect="006E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723AB"/>
    <w:rsid w:val="002135D0"/>
    <w:rsid w:val="00262E52"/>
    <w:rsid w:val="002A4841"/>
    <w:rsid w:val="005528C6"/>
    <w:rsid w:val="00652268"/>
    <w:rsid w:val="006E318B"/>
    <w:rsid w:val="007351AA"/>
    <w:rsid w:val="007A37A4"/>
    <w:rsid w:val="00834724"/>
    <w:rsid w:val="0087701B"/>
    <w:rsid w:val="00A76FF1"/>
    <w:rsid w:val="00C92C56"/>
    <w:rsid w:val="00C94CA6"/>
    <w:rsid w:val="00C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11</cp:revision>
  <dcterms:created xsi:type="dcterms:W3CDTF">2013-03-07T01:34:00Z</dcterms:created>
  <dcterms:modified xsi:type="dcterms:W3CDTF">2013-03-14T01:53:00Z</dcterms:modified>
</cp:coreProperties>
</file>